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89" w:rsidRDefault="00532A89" w:rsidP="00DA7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CE4" w:rsidRDefault="0074229F" w:rsidP="00DA7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14</w:t>
      </w:r>
    </w:p>
    <w:p w:rsidR="0074229F" w:rsidRDefault="0074229F" w:rsidP="00DA7E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COMMUNICATION, MEANINGFUL WORK, AND PERSONAL IDENTITY</w:t>
      </w:r>
    </w:p>
    <w:p w:rsidR="00CC3FBB" w:rsidRDefault="00CC3FBB" w:rsidP="00DA7E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</w:t>
      </w:r>
      <w:r w:rsidR="00DA7EEF">
        <w:rPr>
          <w:rFonts w:ascii="Times New Roman" w:hAnsi="Times New Roman" w:cs="Times New Roman"/>
          <w:sz w:val="24"/>
          <w:szCs w:val="24"/>
        </w:rPr>
        <w:t>duction</w:t>
      </w:r>
    </w:p>
    <w:p w:rsidR="00A453B2" w:rsidRDefault="00A453B2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work shapes our sense of self.</w:t>
      </w:r>
    </w:p>
    <w:p w:rsidR="00A453B2" w:rsidRPr="00A453B2" w:rsidRDefault="00A453B2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meaningful work shapes our perception of self-worth.</w:t>
      </w:r>
      <w:bookmarkStart w:id="0" w:name="_GoBack"/>
      <w:bookmarkEnd w:id="0"/>
    </w:p>
    <w:p w:rsidR="0074229F" w:rsidRDefault="0074229F" w:rsidP="00DA7E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Meaningful Work</w:t>
      </w:r>
    </w:p>
    <w:p w:rsidR="00A453B2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Sense of Agency</w:t>
      </w:r>
      <w:r w:rsidR="00A453B2">
        <w:rPr>
          <w:rFonts w:ascii="Times New Roman" w:hAnsi="Times New Roman" w:cs="Times New Roman"/>
          <w:sz w:val="24"/>
          <w:szCs w:val="24"/>
        </w:rPr>
        <w:t>: Control over the way in which work is conducted.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B2">
        <w:rPr>
          <w:rFonts w:ascii="Times New Roman" w:hAnsi="Times New Roman" w:cs="Times New Roman"/>
          <w:sz w:val="24"/>
          <w:szCs w:val="24"/>
        </w:rPr>
        <w:t xml:space="preserve">White-collar work </w:t>
      </w:r>
      <w:r>
        <w:rPr>
          <w:rFonts w:ascii="Times New Roman" w:hAnsi="Times New Roman" w:cs="Times New Roman"/>
          <w:sz w:val="24"/>
          <w:szCs w:val="24"/>
        </w:rPr>
        <w:t>not necessarily agency-granting.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Resurgence of interest in blue-collar and “useful arts” work.</w:t>
      </w:r>
    </w:p>
    <w:p w:rsidR="00A453B2" w:rsidRP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Relates to clock time vs. task time (Chapter 3).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Belonging or Relationships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 a sense of identity from our relationships with others.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 encourage personal relationships at the workplace.</w:t>
      </w:r>
    </w:p>
    <w:p w:rsidR="00A453B2" w:rsidRP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relationship building and maintenance occurs via social media/online resources.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Opportunities for Influence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opportunities to impact the organization where we work.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with position in organizational hierarchy.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use increased power to positively impact the lives of co-workers.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Permits Use &amp; Development of Talents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tire of jobs that don’t challenge/stretch us.</w:t>
      </w:r>
    </w:p>
    <w:p w:rsidR="00A453B2" w:rsidRP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Horizontal hypermobility</w:t>
      </w:r>
      <w:r>
        <w:rPr>
          <w:rFonts w:ascii="Times New Roman" w:hAnsi="Times New Roman" w:cs="Times New Roman"/>
          <w:sz w:val="24"/>
          <w:szCs w:val="24"/>
        </w:rPr>
        <w:t>: frequent, lateral changes of jobs (Florida, 2003)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Offers a Sense of Contribution to the Greater Good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Connects workers to a sense of a greater mission.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frame mundane products (like cookies) with significant meaning so that workers feel as though they create something meaningful by participating in their creation.</w:t>
      </w:r>
    </w:p>
    <w:p w:rsidR="00A453B2" w:rsidRPr="00A453B2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Income Adequate for a Decent Living</w:t>
      </w:r>
    </w:p>
    <w:p w:rsidR="0010527B" w:rsidRDefault="0010527B" w:rsidP="00DA7E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Work Identity: Historical Context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Reflexive modernization</w:t>
      </w:r>
      <w:r>
        <w:rPr>
          <w:rFonts w:ascii="Times New Roman" w:hAnsi="Times New Roman" w:cs="Times New Roman"/>
          <w:sz w:val="24"/>
          <w:szCs w:val="24"/>
        </w:rPr>
        <w:t>: term used to describe the current condition in which we must search for meaning and stability outside of the traditional structures (like family, class, etc.)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times marked by precarity, which prohibits long-term and long-range planning.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Solid or heavy modernity: </w:t>
      </w:r>
      <w:r>
        <w:rPr>
          <w:rFonts w:ascii="Times New Roman" w:hAnsi="Times New Roman" w:cs="Times New Roman"/>
          <w:sz w:val="24"/>
          <w:szCs w:val="24"/>
        </w:rPr>
        <w:t xml:space="preserve">Bauman’s (2000) term to describe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capitalism rooted people to particular contexts for a long time.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Liquid or light modernity:</w:t>
      </w:r>
      <w:r>
        <w:rPr>
          <w:rFonts w:ascii="Times New Roman" w:hAnsi="Times New Roman" w:cs="Times New Roman"/>
          <w:sz w:val="24"/>
          <w:szCs w:val="24"/>
        </w:rPr>
        <w:t xml:space="preserve"> Bauman’s (2000) term to describe current precarious or short-term relationships people have to work and place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Ontological security/social contract of work has changed in “light modernization”</w:t>
      </w:r>
    </w:p>
    <w:p w:rsidR="0010527B" w:rsidRDefault="0010527B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 bear the responsibility to be flexible and to adapt to changes</w:t>
      </w:r>
    </w:p>
    <w:p w:rsidR="0010527B" w:rsidRDefault="0010527B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in constant state of insecurity </w:t>
      </w:r>
    </w:p>
    <w:p w:rsidR="0010527B" w:rsidRDefault="0010527B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fads come and go every year or so now, which adds to the instability</w:t>
      </w:r>
    </w:p>
    <w:p w:rsidR="0010527B" w:rsidRDefault="0010527B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Short-term capitalism brings about </w:t>
      </w:r>
      <w:r>
        <w:rPr>
          <w:rFonts w:ascii="Times New Roman" w:hAnsi="Times New Roman" w:cs="Times New Roman"/>
          <w:b/>
          <w:sz w:val="24"/>
          <w:szCs w:val="24"/>
        </w:rPr>
        <w:t>corrosion of character</w:t>
      </w:r>
      <w:r>
        <w:rPr>
          <w:rFonts w:ascii="Times New Roman" w:hAnsi="Times New Roman" w:cs="Times New Roman"/>
          <w:sz w:val="24"/>
          <w:szCs w:val="24"/>
        </w:rPr>
        <w:t xml:space="preserve"> (Sennett, 1998) because constantly shifting </w:t>
      </w:r>
      <w:r w:rsidR="008801CD">
        <w:rPr>
          <w:rFonts w:ascii="Times New Roman" w:hAnsi="Times New Roman" w:cs="Times New Roman"/>
          <w:sz w:val="24"/>
          <w:szCs w:val="24"/>
        </w:rPr>
        <w:t>and precarious work conditions make it difficult for people to build a stable “life narrative” around which character is built.</w:t>
      </w:r>
    </w:p>
    <w:p w:rsidR="008801CD" w:rsidRDefault="00CC3FBB" w:rsidP="00DA7E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1CD">
        <w:rPr>
          <w:rFonts w:ascii="Times New Roman" w:hAnsi="Times New Roman" w:cs="Times New Roman"/>
          <w:sz w:val="24"/>
          <w:szCs w:val="24"/>
        </w:rPr>
        <w:t>Creating and Managing Work Identities</w:t>
      </w:r>
    </w:p>
    <w:p w:rsidR="008801CD" w:rsidRDefault="008801CD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“Crisis of identity” in modern working conditions intensified because organizations have a close link between employee identity and control.</w:t>
      </w:r>
    </w:p>
    <w:p w:rsidR="008801CD" w:rsidRDefault="008801CD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Identity workers:</w:t>
      </w:r>
      <w:r>
        <w:rPr>
          <w:rFonts w:ascii="Times New Roman" w:hAnsi="Times New Roman" w:cs="Times New Roman"/>
          <w:sz w:val="24"/>
          <w:szCs w:val="24"/>
        </w:rPr>
        <w:t xml:space="preserve"> workers not only have to have certain skill-sets, they must incorporate the latest managerial discourse into their senses of self.</w:t>
      </w:r>
    </w:p>
    <w:p w:rsidR="008801CD" w:rsidRDefault="008801CD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Society has shifted from </w:t>
      </w:r>
      <w:r>
        <w:rPr>
          <w:rFonts w:ascii="Times New Roman" w:hAnsi="Times New Roman" w:cs="Times New Roman"/>
          <w:i/>
          <w:sz w:val="24"/>
          <w:szCs w:val="24"/>
        </w:rPr>
        <w:t>ascribing</w:t>
      </w:r>
      <w:r>
        <w:rPr>
          <w:rFonts w:ascii="Times New Roman" w:hAnsi="Times New Roman" w:cs="Times New Roman"/>
          <w:sz w:val="24"/>
          <w:szCs w:val="24"/>
        </w:rPr>
        <w:t xml:space="preserve"> selves to </w:t>
      </w:r>
      <w:r>
        <w:rPr>
          <w:rFonts w:ascii="Times New Roman" w:hAnsi="Times New Roman" w:cs="Times New Roman"/>
          <w:i/>
          <w:sz w:val="24"/>
          <w:szCs w:val="24"/>
        </w:rPr>
        <w:t>achieving</w:t>
      </w:r>
      <w:r>
        <w:rPr>
          <w:rFonts w:ascii="Times New Roman" w:hAnsi="Times New Roman" w:cs="Times New Roman"/>
          <w:sz w:val="24"/>
          <w:szCs w:val="24"/>
        </w:rPr>
        <w:t xml:space="preserve"> selves. </w:t>
      </w:r>
    </w:p>
    <w:p w:rsidR="008801CD" w:rsidRDefault="008801CD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Ascribed selves: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social mobility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determined by class structure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a strong sense of stability and security</w:t>
      </w:r>
    </w:p>
    <w:p w:rsidR="008801CD" w:rsidRDefault="008801CD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selves: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fluid social selves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Onus placed on the ability of the individual to carve out a stable, coherent identity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hAnsi="Times New Roman" w:cs="Times New Roman"/>
          <w:i/>
          <w:sz w:val="24"/>
          <w:szCs w:val="24"/>
        </w:rPr>
        <w:t>identity work</w:t>
      </w:r>
      <w:r>
        <w:rPr>
          <w:rFonts w:ascii="Times New Roman" w:hAnsi="Times New Roman" w:cs="Times New Roman"/>
          <w:sz w:val="24"/>
          <w:szCs w:val="24"/>
        </w:rPr>
        <w:t>, where we are constantly shaping our identities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mobility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Existential/ontological insecurity</w:t>
      </w:r>
    </w:p>
    <w:p w:rsidR="008F32AF" w:rsidRDefault="008801CD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Identity, Identification,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1CD" w:rsidRDefault="008801CD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Work</w:t>
      </w:r>
    </w:p>
    <w:p w:rsidR="008801CD" w:rsidRDefault="008801CD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is thoroughly social</w:t>
      </w:r>
    </w:p>
    <w:p w:rsidR="008801CD" w:rsidRDefault="008801CD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is always contingent and ongoing</w:t>
      </w:r>
    </w:p>
    <w:p w:rsidR="008801CD" w:rsidRDefault="008801CD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draws on various macro discourses that enable us to develop a self-identity that is meaningful and coherent</w:t>
      </w:r>
    </w:p>
    <w:p w:rsidR="008801CD" w:rsidRDefault="008801CD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involves struggle</w:t>
      </w:r>
    </w:p>
    <w:p w:rsidR="008801CD" w:rsidRDefault="008801CD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is a communication phenomenon</w:t>
      </w:r>
    </w:p>
    <w:p w:rsidR="008F32AF" w:rsidRDefault="008F32AF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processes in identity work: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identity: managing and negotiating identity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Identification: developing different levels of identification with the organization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developing different levels of separation from the organization</w:t>
      </w:r>
    </w:p>
    <w:p w:rsidR="008F32AF" w:rsidRDefault="008F32AF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Conformist selves</w:t>
      </w:r>
      <w:r>
        <w:rPr>
          <w:rFonts w:ascii="Times New Roman" w:hAnsi="Times New Roman" w:cs="Times New Roman"/>
          <w:sz w:val="24"/>
          <w:szCs w:val="24"/>
        </w:rPr>
        <w:t>: Organizational members portray themselves as valuable to those in authority by trying to appear indispensible to the organization.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 greater job security by appearing “indispensible”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professional identities as ongoing projects that must be maintained and improved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Ironic because the more instable the organization, the more commitment required for conformist selves to keep up their projects of making themselves indispensible</w:t>
      </w:r>
    </w:p>
    <w:p w:rsidR="008F32AF" w:rsidRDefault="008F32AF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Dramaturgical selves:</w:t>
      </w:r>
      <w:r>
        <w:rPr>
          <w:rFonts w:ascii="Times New Roman" w:hAnsi="Times New Roman" w:cs="Times New Roman"/>
          <w:sz w:val="24"/>
          <w:szCs w:val="24"/>
        </w:rPr>
        <w:t xml:space="preserve"> Organizational members put on communicative performances that enable them to survive and prosper in a highly controlled workplace.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Workers must outwardly demonstrate that they’ve conformed to the work environment (wearing the right costume/clothes, etc.)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be used as a mode of resistance, where the worker has a sense of irony about the performance. 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emphasis on public performance of work self, and can range from highly conformist to highly resistant (depending on one’s sense of a “true” or “cynical” performance)</w:t>
      </w:r>
    </w:p>
    <w:p w:rsidR="008F32AF" w:rsidRDefault="008F32AF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Resistant selves:</w:t>
      </w:r>
      <w:r>
        <w:rPr>
          <w:rFonts w:ascii="Times New Roman" w:hAnsi="Times New Roman" w:cs="Times New Roman"/>
          <w:sz w:val="24"/>
          <w:szCs w:val="24"/>
        </w:rPr>
        <w:t xml:space="preserve"> Organizational members attempt to resist managerial control efforts.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 with the symbol system that undergirds managerial power.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cynicism, humor, &amp; irony to subvert the dominant, official meanings of organizations/managers.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capitalize on the ambiguity available in organizational workplaces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extent to which people try to retain a separate self (outside of organizational control)</w:t>
      </w:r>
    </w:p>
    <w:p w:rsidR="008F32AF" w:rsidRDefault="008F32AF" w:rsidP="00DA7EEF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 the extent to which workers can self-consciously manager their identities in workplace culture, maintaining a degree of autonomy.</w:t>
      </w:r>
    </w:p>
    <w:p w:rsidR="008F32AF" w:rsidRDefault="002C3064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Collar, No Life</w:t>
      </w:r>
    </w:p>
    <w:p w:rsidR="002C3064" w:rsidRDefault="002C3064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higher one works up the socioeconomic latter, the more consumed she is by work.</w:t>
      </w:r>
    </w:p>
    <w:p w:rsidR="002C3064" w:rsidRDefault="002C3064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Hochschild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(1997) argues that work provides a sense of identity that home does not.</w:t>
      </w:r>
    </w:p>
    <w:p w:rsidR="002C3064" w:rsidRPr="002C3064" w:rsidRDefault="002C3064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famine:</w:t>
      </w:r>
      <w:r>
        <w:rPr>
          <w:rFonts w:ascii="Times New Roman" w:hAnsi="Times New Roman" w:cs="Times New Roman"/>
          <w:sz w:val="24"/>
          <w:szCs w:val="24"/>
        </w:rPr>
        <w:t xml:space="preserve"> the sense of not having enough time – our identities are wrapped up in managing time (</w:t>
      </w:r>
      <w:proofErr w:type="spellStart"/>
      <w:r>
        <w:rPr>
          <w:rFonts w:ascii="Times New Roman" w:hAnsi="Times New Roman" w:cs="Times New Roman"/>
          <w:sz w:val="24"/>
          <w:szCs w:val="24"/>
        </w:rPr>
        <w:t>Hochschild</w:t>
      </w:r>
      <w:proofErr w:type="spellEnd"/>
      <w:r>
        <w:rPr>
          <w:rFonts w:ascii="Times New Roman" w:hAnsi="Times New Roman" w:cs="Times New Roman"/>
          <w:sz w:val="24"/>
          <w:szCs w:val="24"/>
        </w:rPr>
        <w:t>, 1997)</w:t>
      </w:r>
    </w:p>
    <w:p w:rsidR="00CC3FBB" w:rsidRDefault="00CC3FBB" w:rsidP="00DA7E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1CD">
        <w:rPr>
          <w:rFonts w:ascii="Times New Roman" w:hAnsi="Times New Roman" w:cs="Times New Roman"/>
          <w:sz w:val="24"/>
          <w:szCs w:val="24"/>
        </w:rPr>
        <w:t>Conclusion</w:t>
      </w:r>
    </w:p>
    <w:p w:rsidR="002C3064" w:rsidRDefault="002C3064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21</w:t>
      </w:r>
      <w:r w:rsidRPr="002C30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century, we are defined by the work that we do.</w:t>
      </w:r>
    </w:p>
    <w:p w:rsidR="002C3064" w:rsidRDefault="002C3064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between work and identity can be volatile and lacking security.</w:t>
      </w:r>
    </w:p>
    <w:p w:rsidR="002C3064" w:rsidRDefault="002C3064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Florida (2003) argues that place, rather than organizations, is the new organizing feature of people’s lives. </w:t>
      </w:r>
    </w:p>
    <w:p w:rsidR="002C3064" w:rsidRDefault="00A453B2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Choices are made not about particular organizations, but about the quality of the place where the organization is located (Florida, 2003).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</w:t>
      </w:r>
    </w:p>
    <w:p w:rsidR="00A453B2" w:rsidRDefault="00A453B2" w:rsidP="00DA7EE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Tolerance</w:t>
      </w:r>
    </w:p>
    <w:p w:rsidR="00A453B2" w:rsidRPr="008801CD" w:rsidRDefault="00A453B2" w:rsidP="00DA7EE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Seems to indicate hope for urban areas where there is tolerance and diversity.</w:t>
      </w:r>
    </w:p>
    <w:sectPr w:rsidR="00A453B2" w:rsidRPr="008801CD" w:rsidSect="00E77C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89" w:rsidRDefault="00532A89" w:rsidP="00532A89">
      <w:pPr>
        <w:spacing w:after="0" w:line="240" w:lineRule="auto"/>
      </w:pPr>
      <w:r>
        <w:separator/>
      </w:r>
    </w:p>
  </w:endnote>
  <w:endnote w:type="continuationSeparator" w:id="0">
    <w:p w:rsidR="00532A89" w:rsidRDefault="00532A89" w:rsidP="0053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89" w:rsidRDefault="00532A89" w:rsidP="00532A89">
      <w:pPr>
        <w:spacing w:after="0" w:line="240" w:lineRule="auto"/>
      </w:pPr>
      <w:r>
        <w:separator/>
      </w:r>
    </w:p>
  </w:footnote>
  <w:footnote w:type="continuationSeparator" w:id="0">
    <w:p w:rsidR="00532A89" w:rsidRDefault="00532A89" w:rsidP="0053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89" w:rsidRDefault="00532A89" w:rsidP="00532A89">
    <w:pPr>
      <w:pStyle w:val="Header"/>
    </w:pPr>
    <w:r>
      <w:t>Mumby, Organizational Communication – Instructor’s Materials</w:t>
    </w:r>
  </w:p>
  <w:p w:rsidR="00532A89" w:rsidRPr="00532A89" w:rsidRDefault="00532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65BE"/>
    <w:multiLevelType w:val="hybridMultilevel"/>
    <w:tmpl w:val="1A02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229F"/>
    <w:rsid w:val="0010527B"/>
    <w:rsid w:val="002C3064"/>
    <w:rsid w:val="003008C9"/>
    <w:rsid w:val="00442A08"/>
    <w:rsid w:val="00532A89"/>
    <w:rsid w:val="0074229F"/>
    <w:rsid w:val="008801CD"/>
    <w:rsid w:val="008F32AF"/>
    <w:rsid w:val="00A453B2"/>
    <w:rsid w:val="00A850BB"/>
    <w:rsid w:val="00CC3FBB"/>
    <w:rsid w:val="00DA7EEF"/>
    <w:rsid w:val="00E7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A89"/>
  </w:style>
  <w:style w:type="paragraph" w:styleId="Footer">
    <w:name w:val="footer"/>
    <w:basedOn w:val="Normal"/>
    <w:link w:val="FooterChar"/>
    <w:uiPriority w:val="99"/>
    <w:semiHidden/>
    <w:unhideWhenUsed/>
    <w:rsid w:val="0053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A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 Speed</dc:creator>
  <cp:lastModifiedBy>taccomazzo</cp:lastModifiedBy>
  <cp:revision>5</cp:revision>
  <dcterms:created xsi:type="dcterms:W3CDTF">2012-05-16T12:37:00Z</dcterms:created>
  <dcterms:modified xsi:type="dcterms:W3CDTF">2012-06-13T18:13:00Z</dcterms:modified>
</cp:coreProperties>
</file>